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78" w:rsidRPr="002A23CE" w:rsidRDefault="000640B9" w:rsidP="002A23CE">
      <w:pPr>
        <w:spacing w:line="360" w:lineRule="auto"/>
        <w:ind w:firstLine="709"/>
        <w:jc w:val="center"/>
        <w:rPr>
          <w:b/>
        </w:rPr>
      </w:pPr>
      <w:r w:rsidRPr="002A23CE">
        <w:rPr>
          <w:b/>
        </w:rPr>
        <w:t>Пояснительная записка</w:t>
      </w:r>
    </w:p>
    <w:p w:rsidR="00E56906" w:rsidRPr="002A23CE" w:rsidRDefault="000640B9" w:rsidP="002A23CE">
      <w:pPr>
        <w:spacing w:line="360" w:lineRule="auto"/>
        <w:ind w:firstLine="709"/>
        <w:jc w:val="center"/>
      </w:pPr>
      <w:r w:rsidRPr="002A23CE">
        <w:t>к бюджет</w:t>
      </w:r>
      <w:r w:rsidR="008713EA" w:rsidRPr="002A23CE">
        <w:t>у</w:t>
      </w:r>
      <w:r w:rsidRPr="002A23CE">
        <w:t xml:space="preserve"> </w:t>
      </w:r>
      <w:r w:rsidR="00FD2C19" w:rsidRPr="002A23CE">
        <w:t>м</w:t>
      </w:r>
      <w:r w:rsidRPr="002A23CE">
        <w:t>униципального образования</w:t>
      </w:r>
      <w:r w:rsidR="006A58A4" w:rsidRPr="002A23CE">
        <w:t xml:space="preserve"> муниципального округа</w:t>
      </w:r>
      <w:r w:rsidRPr="002A23CE">
        <w:t xml:space="preserve"> </w:t>
      </w:r>
      <w:r w:rsidR="00FA0C4F" w:rsidRPr="002A23CE">
        <w:t>Ульянка</w:t>
      </w:r>
      <w:r w:rsidR="008713EA" w:rsidRPr="002A23CE">
        <w:t xml:space="preserve">                </w:t>
      </w:r>
      <w:r w:rsidRPr="002A23CE">
        <w:t xml:space="preserve"> </w:t>
      </w:r>
      <w:r w:rsidR="0023749A" w:rsidRPr="002A23CE">
        <w:t xml:space="preserve">          </w:t>
      </w:r>
    </w:p>
    <w:p w:rsidR="00932B0C" w:rsidRPr="002A23CE" w:rsidRDefault="0023749A" w:rsidP="002A23CE">
      <w:pPr>
        <w:spacing w:line="360" w:lineRule="auto"/>
        <w:ind w:firstLine="709"/>
        <w:jc w:val="center"/>
      </w:pPr>
      <w:r w:rsidRPr="002A23CE">
        <w:t xml:space="preserve"> </w:t>
      </w:r>
      <w:r w:rsidR="002A23CE" w:rsidRPr="002A23CE">
        <w:t>на 2020</w:t>
      </w:r>
      <w:r w:rsidR="000640B9" w:rsidRPr="002A23CE">
        <w:t xml:space="preserve"> год</w:t>
      </w:r>
    </w:p>
    <w:p w:rsidR="000640B9" w:rsidRPr="002A23CE" w:rsidRDefault="000640B9" w:rsidP="002A23CE">
      <w:pPr>
        <w:spacing w:line="360" w:lineRule="auto"/>
        <w:ind w:firstLine="709"/>
      </w:pPr>
    </w:p>
    <w:p w:rsidR="000640B9" w:rsidRPr="002A23CE" w:rsidRDefault="000640B9" w:rsidP="002A23CE">
      <w:pPr>
        <w:spacing w:line="360" w:lineRule="auto"/>
        <w:ind w:firstLine="709"/>
        <w:jc w:val="both"/>
      </w:pPr>
      <w:r w:rsidRPr="002A23CE">
        <w:t>Бюджет М</w:t>
      </w:r>
      <w:r w:rsidR="00FD2C19" w:rsidRPr="002A23CE">
        <w:t>О</w:t>
      </w:r>
      <w:r w:rsidRPr="002A23CE">
        <w:t xml:space="preserve"> </w:t>
      </w:r>
      <w:proofErr w:type="gramStart"/>
      <w:r w:rsidR="00FA0C4F" w:rsidRPr="002A23CE">
        <w:t>МО</w:t>
      </w:r>
      <w:proofErr w:type="gramEnd"/>
      <w:r w:rsidR="00FA0C4F" w:rsidRPr="002A23CE">
        <w:t xml:space="preserve"> Ульянка</w:t>
      </w:r>
      <w:r w:rsidRPr="002A23CE">
        <w:t xml:space="preserve"> утвержд</w:t>
      </w:r>
      <w:r w:rsidR="00602891" w:rsidRPr="002A23CE">
        <w:t>ается</w:t>
      </w:r>
      <w:r w:rsidRPr="002A23CE">
        <w:t xml:space="preserve"> решением муниципального совета после рассмотрения его в 3-х чтениях.</w:t>
      </w:r>
    </w:p>
    <w:p w:rsidR="000640B9" w:rsidRPr="002A23CE" w:rsidRDefault="000640B9" w:rsidP="002A23CE">
      <w:pPr>
        <w:spacing w:line="360" w:lineRule="auto"/>
        <w:ind w:firstLine="709"/>
        <w:jc w:val="both"/>
      </w:pPr>
      <w:r w:rsidRPr="002A23CE">
        <w:t>По проекту бюджета прогнозируемые доходы местного бюджета состав</w:t>
      </w:r>
      <w:r w:rsidR="00E4132F" w:rsidRPr="002A23CE">
        <w:t>ят</w:t>
      </w:r>
      <w:r w:rsidRPr="002A23CE">
        <w:t xml:space="preserve"> </w:t>
      </w:r>
      <w:r w:rsidR="00E55222" w:rsidRPr="002A23CE">
        <w:t xml:space="preserve">            </w:t>
      </w:r>
      <w:r w:rsidR="002A23CE">
        <w:t>138 864,0</w:t>
      </w:r>
      <w:r w:rsidR="0009071C" w:rsidRPr="002A23CE">
        <w:t xml:space="preserve"> </w:t>
      </w:r>
      <w:r w:rsidRPr="002A23CE">
        <w:t>тыс. руб</w:t>
      </w:r>
      <w:r w:rsidR="00A362FA" w:rsidRPr="002A23CE">
        <w:t>.</w:t>
      </w:r>
      <w:r w:rsidRPr="002A23CE">
        <w:t xml:space="preserve">; </w:t>
      </w:r>
      <w:r w:rsidR="00E4132F" w:rsidRPr="002A23CE">
        <w:t xml:space="preserve">а </w:t>
      </w:r>
      <w:r w:rsidRPr="002A23CE">
        <w:t xml:space="preserve">расходная часть – </w:t>
      </w:r>
      <w:r w:rsidR="002A23CE">
        <w:t>155 817,8</w:t>
      </w:r>
      <w:r w:rsidR="007A6CED" w:rsidRPr="002A23CE">
        <w:t xml:space="preserve"> </w:t>
      </w:r>
      <w:r w:rsidR="007B511C" w:rsidRPr="002A23CE">
        <w:t>тыс.</w:t>
      </w:r>
      <w:r w:rsidR="007A3CBC">
        <w:t xml:space="preserve"> </w:t>
      </w:r>
      <w:r w:rsidRPr="002A23CE">
        <w:t>руб.</w:t>
      </w:r>
      <w:r w:rsidR="00A362FA" w:rsidRPr="002A23CE">
        <w:t>,</w:t>
      </w:r>
      <w:r w:rsidR="007B511C" w:rsidRPr="002A23CE">
        <w:t xml:space="preserve"> </w:t>
      </w:r>
      <w:r w:rsidR="00CB0F2F" w:rsidRPr="002A23CE">
        <w:t xml:space="preserve">с дефицитом бюджета в сумме </w:t>
      </w:r>
      <w:r w:rsidR="002A23CE">
        <w:t>16 953,8</w:t>
      </w:r>
      <w:r w:rsidR="00CB0F2F" w:rsidRPr="002A23CE">
        <w:t xml:space="preserve"> тыс. руб</w:t>
      </w:r>
      <w:r w:rsidR="007A6CED" w:rsidRPr="002A23CE">
        <w:t>.</w:t>
      </w:r>
      <w:r w:rsidR="00DE43EA" w:rsidRPr="002A23CE">
        <w:t xml:space="preserve"> </w:t>
      </w:r>
    </w:p>
    <w:p w:rsidR="00FE4F6E" w:rsidRPr="002A23CE" w:rsidRDefault="00FE4F6E" w:rsidP="002A23CE">
      <w:pPr>
        <w:spacing w:line="360" w:lineRule="auto"/>
        <w:ind w:firstLine="709"/>
        <w:jc w:val="both"/>
      </w:pPr>
      <w:r w:rsidRPr="002A23CE">
        <w:t>Получение субсидий и</w:t>
      </w:r>
      <w:r w:rsidR="002A23CE">
        <w:t>з бюджета Санкт-Петербурга в 2020</w:t>
      </w:r>
      <w:r w:rsidRPr="002A23CE">
        <w:t xml:space="preserve"> году не предусмотрено. </w:t>
      </w:r>
    </w:p>
    <w:p w:rsidR="000640B9" w:rsidRPr="002A23CE" w:rsidRDefault="000640B9" w:rsidP="002A23CE">
      <w:pPr>
        <w:spacing w:line="360" w:lineRule="auto"/>
        <w:ind w:firstLine="709"/>
        <w:jc w:val="both"/>
      </w:pPr>
      <w:r w:rsidRPr="002A23CE">
        <w:t>В муниципальном образовании принимаются</w:t>
      </w:r>
      <w:r w:rsidR="00BD6E42" w:rsidRPr="002A23CE">
        <w:t xml:space="preserve"> ведомственные целевые</w:t>
      </w:r>
      <w:r w:rsidRPr="002A23CE">
        <w:t xml:space="preserve"> программы, соответствующи</w:t>
      </w:r>
      <w:r w:rsidR="00BD6E42" w:rsidRPr="002A23CE">
        <w:t>е</w:t>
      </w:r>
      <w:r w:rsidRPr="002A23CE">
        <w:t xml:space="preserve"> вопросам местного значения</w:t>
      </w:r>
      <w:r w:rsidR="00DE2756" w:rsidRPr="002A23CE">
        <w:t>:</w:t>
      </w:r>
    </w:p>
    <w:p w:rsidR="002043F5" w:rsidRPr="002A23CE" w:rsidRDefault="002043F5" w:rsidP="002A23CE">
      <w:pPr>
        <w:spacing w:line="360" w:lineRule="auto"/>
        <w:ind w:firstLine="709"/>
        <w:jc w:val="both"/>
      </w:pPr>
      <w:r w:rsidRPr="002A23CE">
        <w:t>Раздел, подраздел 0</w:t>
      </w:r>
      <w:r w:rsidR="00BD6E42" w:rsidRPr="002A23CE">
        <w:t>113</w:t>
      </w:r>
    </w:p>
    <w:p w:rsidR="00190378" w:rsidRPr="002A23CE" w:rsidRDefault="002043F5" w:rsidP="002A23CE">
      <w:pPr>
        <w:spacing w:line="360" w:lineRule="auto"/>
        <w:ind w:firstLine="709"/>
        <w:jc w:val="both"/>
      </w:pPr>
      <w:r w:rsidRPr="002A23CE">
        <w:t xml:space="preserve">- </w:t>
      </w:r>
      <w:r w:rsidR="00190378" w:rsidRPr="002A23CE">
        <w:t>«</w:t>
      </w:r>
      <w:r w:rsidR="0009071C" w:rsidRPr="002A23CE">
        <w:t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правонарушений, а также по профилактике незаконного потребления наркотических средств на территории муниципаль</w:t>
      </w:r>
      <w:r w:rsidR="007A3CBC">
        <w:t>ного образования Ульянка</w:t>
      </w:r>
      <w:r w:rsidR="00190378" w:rsidRPr="002A23CE">
        <w:t>»;</w:t>
      </w:r>
    </w:p>
    <w:p w:rsidR="002043F5" w:rsidRPr="002A23CE" w:rsidRDefault="002043F5" w:rsidP="002A23CE">
      <w:pPr>
        <w:spacing w:line="360" w:lineRule="auto"/>
        <w:ind w:firstLine="709"/>
        <w:jc w:val="both"/>
      </w:pPr>
      <w:r w:rsidRPr="002A23CE">
        <w:t>Раздел, подраздел 0</w:t>
      </w:r>
      <w:r w:rsidR="00BD6E42" w:rsidRPr="002A23CE">
        <w:t>309</w:t>
      </w:r>
    </w:p>
    <w:p w:rsidR="00190378" w:rsidRPr="002A23CE" w:rsidRDefault="00190378" w:rsidP="002A23CE">
      <w:pPr>
        <w:spacing w:line="360" w:lineRule="auto"/>
        <w:ind w:firstLine="709"/>
        <w:jc w:val="both"/>
      </w:pPr>
      <w:r w:rsidRPr="002A23CE">
        <w:t>- «</w:t>
      </w:r>
      <w:r w:rsidR="00BD6E42" w:rsidRPr="002A23CE">
        <w:t>Ведомственная целевая программа 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</w:t>
      </w:r>
      <w:r w:rsidRPr="002A23CE">
        <w:t>»;</w:t>
      </w:r>
    </w:p>
    <w:p w:rsidR="002043F5" w:rsidRPr="002A23CE" w:rsidRDefault="002043F5" w:rsidP="002A23CE">
      <w:pPr>
        <w:spacing w:line="360" w:lineRule="auto"/>
        <w:ind w:firstLine="709"/>
        <w:jc w:val="both"/>
      </w:pPr>
      <w:r w:rsidRPr="002A23CE">
        <w:t>Раздел, подраздел 0</w:t>
      </w:r>
      <w:r w:rsidR="00311E82" w:rsidRPr="002A23CE">
        <w:t>401</w:t>
      </w:r>
    </w:p>
    <w:p w:rsidR="00190378" w:rsidRPr="002A23CE" w:rsidRDefault="007C4563" w:rsidP="002A23CE">
      <w:pPr>
        <w:spacing w:line="360" w:lineRule="auto"/>
        <w:ind w:firstLine="709"/>
        <w:jc w:val="both"/>
      </w:pPr>
      <w:r w:rsidRPr="002A23CE">
        <w:t xml:space="preserve">- </w:t>
      </w:r>
      <w:r w:rsidR="00190378" w:rsidRPr="002A23CE">
        <w:t>«</w:t>
      </w:r>
      <w:r w:rsidR="00311E82" w:rsidRPr="002A23CE">
        <w:t>Ведомственная целевая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МО Ульянка</w:t>
      </w:r>
      <w:r w:rsidR="00190378" w:rsidRPr="002A23CE">
        <w:t>»;</w:t>
      </w:r>
    </w:p>
    <w:p w:rsidR="002043F5" w:rsidRPr="002A23CE" w:rsidRDefault="002043F5" w:rsidP="002A23CE">
      <w:pPr>
        <w:spacing w:line="360" w:lineRule="auto"/>
        <w:ind w:firstLine="709"/>
        <w:jc w:val="both"/>
      </w:pPr>
      <w:r w:rsidRPr="002A23CE">
        <w:t xml:space="preserve">Раздел, подраздел </w:t>
      </w:r>
      <w:r w:rsidR="00311E82" w:rsidRPr="002A23CE">
        <w:t>0503</w:t>
      </w:r>
    </w:p>
    <w:p w:rsidR="00B53D9F" w:rsidRPr="002A23CE" w:rsidRDefault="00B53D9F" w:rsidP="002A23CE">
      <w:pPr>
        <w:spacing w:line="360" w:lineRule="auto"/>
        <w:ind w:firstLine="709"/>
        <w:jc w:val="both"/>
      </w:pPr>
      <w:r w:rsidRPr="002A23CE">
        <w:t>-  «</w:t>
      </w:r>
      <w:r w:rsidR="0009071C" w:rsidRPr="002A23CE">
        <w:t xml:space="preserve">Ведомственная целевая программа по решению вопросов местного значения, направленных на благоустройство </w:t>
      </w:r>
      <w:r w:rsidR="007A3CBC">
        <w:t xml:space="preserve">территории  МО </w:t>
      </w:r>
      <w:proofErr w:type="gramStart"/>
      <w:r w:rsidR="007A3CBC">
        <w:t>МО</w:t>
      </w:r>
      <w:proofErr w:type="gramEnd"/>
      <w:r w:rsidR="007A3CBC">
        <w:t xml:space="preserve"> Ульянка</w:t>
      </w:r>
      <w:r w:rsidRPr="002A23CE">
        <w:t>»;</w:t>
      </w:r>
    </w:p>
    <w:p w:rsidR="00726786" w:rsidRPr="002A23CE" w:rsidRDefault="00726786" w:rsidP="002A23CE">
      <w:pPr>
        <w:spacing w:line="360" w:lineRule="auto"/>
        <w:ind w:firstLine="709"/>
        <w:jc w:val="both"/>
      </w:pPr>
      <w:r w:rsidRPr="002A23CE">
        <w:t>Раздел, подраздел 0709</w:t>
      </w:r>
    </w:p>
    <w:p w:rsidR="00726786" w:rsidRPr="002A23CE" w:rsidRDefault="00726786" w:rsidP="002A23CE">
      <w:pPr>
        <w:spacing w:line="360" w:lineRule="auto"/>
        <w:ind w:firstLine="709"/>
        <w:jc w:val="both"/>
      </w:pPr>
      <w:r w:rsidRPr="002A23CE">
        <w:t>- «Ведомственная целевая программа мероприятий, направленных на решение вопроса местного значения по профилактике дорожно-</w:t>
      </w:r>
      <w:r w:rsidR="002A23CE">
        <w:t>т</w:t>
      </w:r>
      <w:r w:rsidR="007A3CBC">
        <w:t>ранспортного травматизма</w:t>
      </w:r>
      <w:r w:rsidRPr="002A23CE">
        <w:t>»;</w:t>
      </w:r>
    </w:p>
    <w:p w:rsidR="002043F5" w:rsidRPr="002A23CE" w:rsidRDefault="002043F5" w:rsidP="002A23CE">
      <w:pPr>
        <w:spacing w:line="360" w:lineRule="auto"/>
        <w:ind w:firstLine="709"/>
        <w:jc w:val="both"/>
      </w:pPr>
      <w:r w:rsidRPr="002A23CE">
        <w:t xml:space="preserve">Раздел, подраздел </w:t>
      </w:r>
      <w:r w:rsidR="00311E82" w:rsidRPr="002A23CE">
        <w:t>0801</w:t>
      </w:r>
    </w:p>
    <w:p w:rsidR="00190378" w:rsidRPr="002A23CE" w:rsidRDefault="00190378" w:rsidP="002A23CE">
      <w:pPr>
        <w:spacing w:line="360" w:lineRule="auto"/>
        <w:ind w:firstLine="709"/>
        <w:jc w:val="both"/>
      </w:pPr>
      <w:r w:rsidRPr="002A23CE">
        <w:lastRenderedPageBreak/>
        <w:t>- «</w:t>
      </w:r>
      <w:r w:rsidR="00311E82" w:rsidRPr="002A23CE">
        <w:t>Ведомственная целевая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МО Ульянка</w:t>
      </w:r>
      <w:r w:rsidRPr="002A23CE">
        <w:t>»</w:t>
      </w:r>
      <w:r w:rsidR="00B917F2" w:rsidRPr="002A23CE">
        <w:t>;</w:t>
      </w:r>
    </w:p>
    <w:p w:rsidR="00CB0F2F" w:rsidRPr="002A23CE" w:rsidRDefault="00CB0F2F" w:rsidP="002A23CE">
      <w:pPr>
        <w:spacing w:line="360" w:lineRule="auto"/>
        <w:ind w:firstLine="709"/>
        <w:jc w:val="both"/>
      </w:pPr>
      <w:r w:rsidRPr="002A23CE">
        <w:t>- «Ведомственная целевая  программа мероприятий, направленных на решение вопроса местного значения по организации и проведению досуговых мероприятий для жителей муниципально</w:t>
      </w:r>
      <w:r w:rsidR="007A3CBC">
        <w:t>го образования МО Ульянка</w:t>
      </w:r>
      <w:r w:rsidRPr="002A23CE">
        <w:t>»;</w:t>
      </w:r>
    </w:p>
    <w:p w:rsidR="008713EA" w:rsidRPr="002A23CE" w:rsidRDefault="008713EA" w:rsidP="002A23CE">
      <w:pPr>
        <w:spacing w:line="360" w:lineRule="auto"/>
        <w:ind w:firstLine="709"/>
        <w:jc w:val="both"/>
      </w:pPr>
      <w:r w:rsidRPr="002A23CE">
        <w:t>- «</w:t>
      </w:r>
      <w:r w:rsidR="0009071C" w:rsidRPr="002A23CE">
        <w:t>Ведомственная целевая  программа 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</w:t>
      </w:r>
      <w:r w:rsidR="007A3CBC">
        <w:t>ежэтнических) конфликтов</w:t>
      </w:r>
      <w:r w:rsidRPr="002A23CE">
        <w:t>»;</w:t>
      </w:r>
    </w:p>
    <w:p w:rsidR="002043F5" w:rsidRPr="002A23CE" w:rsidRDefault="002043F5" w:rsidP="002A23CE">
      <w:pPr>
        <w:spacing w:line="360" w:lineRule="auto"/>
        <w:ind w:firstLine="709"/>
        <w:jc w:val="both"/>
      </w:pPr>
      <w:r w:rsidRPr="002A23CE">
        <w:t xml:space="preserve">Раздел, подраздел </w:t>
      </w:r>
      <w:r w:rsidR="00311E82" w:rsidRPr="002A23CE">
        <w:t>1102</w:t>
      </w:r>
    </w:p>
    <w:p w:rsidR="00B149AF" w:rsidRPr="002A23CE" w:rsidRDefault="00B917F2" w:rsidP="002A23CE">
      <w:pPr>
        <w:spacing w:line="360" w:lineRule="auto"/>
        <w:ind w:firstLine="709"/>
        <w:jc w:val="both"/>
      </w:pPr>
      <w:r w:rsidRPr="002A23CE">
        <w:t xml:space="preserve">- </w:t>
      </w:r>
      <w:r w:rsidR="007C4563" w:rsidRPr="002A23CE">
        <w:t xml:space="preserve"> </w:t>
      </w:r>
      <w:r w:rsidRPr="002A23CE">
        <w:t>«</w:t>
      </w:r>
      <w:r w:rsidR="00311E82" w:rsidRPr="002A23CE">
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</w:t>
      </w:r>
      <w:r w:rsidR="002A23CE">
        <w:t>з</w:t>
      </w:r>
      <w:r w:rsidR="007A3CBC">
        <w:t>ической культуры и спорта</w:t>
      </w:r>
      <w:r w:rsidRPr="002A23CE">
        <w:t>»;</w:t>
      </w:r>
    </w:p>
    <w:p w:rsidR="002043F5" w:rsidRPr="002A23CE" w:rsidRDefault="002043F5" w:rsidP="002A23CE">
      <w:pPr>
        <w:spacing w:line="360" w:lineRule="auto"/>
        <w:ind w:firstLine="709"/>
        <w:jc w:val="both"/>
      </w:pPr>
      <w:r w:rsidRPr="002A23CE">
        <w:t xml:space="preserve">Раздел, подраздел </w:t>
      </w:r>
      <w:r w:rsidR="00311E82" w:rsidRPr="002A23CE">
        <w:t>1202</w:t>
      </w:r>
    </w:p>
    <w:p w:rsidR="00B917F2" w:rsidRPr="002A23CE" w:rsidRDefault="00B917F2" w:rsidP="002A23CE">
      <w:pPr>
        <w:spacing w:line="360" w:lineRule="auto"/>
        <w:ind w:firstLine="709"/>
        <w:jc w:val="both"/>
      </w:pPr>
      <w:r w:rsidRPr="002A23CE">
        <w:t>-  «</w:t>
      </w:r>
      <w:r w:rsidR="0009071C" w:rsidRPr="002A23CE">
        <w:t>Ведомственная целевая  программа мероприятий, направленных на решение вопроса местного значения по опубликованию муниципальных правовых актов по вопросам местного значения, актуальных новостей, доведения до сведения жителей муниципального образования Ульянка официальной информации о социально-экономическом и культурном развитии муниципального образования и ино</w:t>
      </w:r>
      <w:r w:rsidR="007A3CBC">
        <w:t>й официальной информации</w:t>
      </w:r>
      <w:r w:rsidRPr="002A23CE">
        <w:t>»</w:t>
      </w:r>
      <w:r w:rsidR="00CB0F2F" w:rsidRPr="002A23CE">
        <w:t>.</w:t>
      </w:r>
    </w:p>
    <w:p w:rsidR="00115805" w:rsidRPr="002A23CE" w:rsidRDefault="002A23CE" w:rsidP="002A23CE">
      <w:pPr>
        <w:spacing w:line="360" w:lineRule="auto"/>
        <w:ind w:firstLine="709"/>
        <w:jc w:val="both"/>
      </w:pPr>
      <w:r>
        <w:t xml:space="preserve">В бюджете 2020 </w:t>
      </w:r>
      <w:r w:rsidR="00115805" w:rsidRPr="002A23CE">
        <w:t>г. предусмотрены ежемесячные доплаты к пенсии муниципальным служащим</w:t>
      </w:r>
      <w:r w:rsidR="00FE4F6E" w:rsidRPr="002A23CE">
        <w:t>, для чего в бюджете предусматривается</w:t>
      </w:r>
      <w:r w:rsidR="00115805" w:rsidRPr="002A23CE">
        <w:t xml:space="preserve"> </w:t>
      </w:r>
      <w:r>
        <w:t>2 344,2</w:t>
      </w:r>
      <w:r w:rsidR="00311E82" w:rsidRPr="002A23CE">
        <w:t xml:space="preserve"> </w:t>
      </w:r>
      <w:r w:rsidR="00115805" w:rsidRPr="002A23CE">
        <w:t>тыс.</w:t>
      </w:r>
      <w:r>
        <w:t xml:space="preserve"> </w:t>
      </w:r>
      <w:r w:rsidR="00115805" w:rsidRPr="002A23CE">
        <w:t xml:space="preserve">руб. </w:t>
      </w:r>
    </w:p>
    <w:p w:rsidR="004A42B0" w:rsidRPr="002A23CE" w:rsidRDefault="004A42B0" w:rsidP="002A23CE">
      <w:pPr>
        <w:spacing w:line="360" w:lineRule="auto"/>
        <w:ind w:firstLine="709"/>
        <w:jc w:val="both"/>
      </w:pPr>
      <w:r w:rsidRPr="002A23CE">
        <w:t>Разделы, подразделы 0102, 0103, 0104</w:t>
      </w:r>
    </w:p>
    <w:p w:rsidR="00B917F2" w:rsidRPr="002A23CE" w:rsidRDefault="006A58A4" w:rsidP="002A23CE">
      <w:pPr>
        <w:spacing w:line="360" w:lineRule="auto"/>
        <w:ind w:firstLine="709"/>
        <w:jc w:val="both"/>
      </w:pPr>
      <w:r w:rsidRPr="002A23CE">
        <w:t xml:space="preserve">Расходы на содержание Муниципального совета и местной администрации составят </w:t>
      </w:r>
      <w:r w:rsidR="0009071C" w:rsidRPr="002A23CE">
        <w:t>21</w:t>
      </w:r>
      <w:r w:rsidR="002A23CE">
        <w:t> 532,2</w:t>
      </w:r>
      <w:r w:rsidR="00CB0F2F" w:rsidRPr="002A23CE">
        <w:t xml:space="preserve"> </w:t>
      </w:r>
      <w:r w:rsidRPr="002A23CE">
        <w:t>тыс. руб</w:t>
      </w:r>
      <w:r w:rsidR="00CB0F2F" w:rsidRPr="002A23CE">
        <w:t>.</w:t>
      </w:r>
      <w:r w:rsidR="002A23CE">
        <w:t xml:space="preserve"> (без учета субвенций на содержание отдела опеки)</w:t>
      </w:r>
      <w:r w:rsidR="00CB0F2F" w:rsidRPr="002A23CE">
        <w:t xml:space="preserve"> </w:t>
      </w:r>
      <w:r w:rsidRPr="002A23CE">
        <w:t xml:space="preserve">Для исчисления фонда оплаты труда используется расчетная единица равная </w:t>
      </w:r>
      <w:r w:rsidR="007A6CED" w:rsidRPr="002A23CE">
        <w:t>1</w:t>
      </w:r>
      <w:r w:rsidR="002A23CE">
        <w:t>410,0</w:t>
      </w:r>
      <w:r w:rsidRPr="002A23CE">
        <w:t xml:space="preserve"> руб. </w:t>
      </w:r>
    </w:p>
    <w:p w:rsidR="001204F5" w:rsidRPr="002A23CE" w:rsidRDefault="001204F5" w:rsidP="002A23C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23CE">
        <w:tab/>
        <w:t>Раздел, подраздел 1001</w:t>
      </w:r>
    </w:p>
    <w:p w:rsidR="001204F5" w:rsidRPr="002A23CE" w:rsidRDefault="001204F5" w:rsidP="002A23C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23CE">
        <w:tab/>
        <w:t xml:space="preserve">- Пенсионное обеспечение в размере </w:t>
      </w:r>
      <w:r w:rsidR="002A23CE">
        <w:t>2 344,2</w:t>
      </w:r>
      <w:r w:rsidR="002A23CE" w:rsidRPr="002A23CE">
        <w:t xml:space="preserve"> </w:t>
      </w:r>
      <w:r w:rsidRPr="002A23CE">
        <w:t>тыс. руб.</w:t>
      </w:r>
    </w:p>
    <w:p w:rsidR="001204F5" w:rsidRPr="002A23CE" w:rsidRDefault="001204F5" w:rsidP="002A23CE">
      <w:pPr>
        <w:spacing w:line="360" w:lineRule="auto"/>
        <w:ind w:firstLine="709"/>
        <w:jc w:val="both"/>
      </w:pPr>
      <w:r w:rsidRPr="002A23CE">
        <w:t>Раздел, подраздел 0107.</w:t>
      </w:r>
    </w:p>
    <w:p w:rsidR="00B149AF" w:rsidRPr="002A23CE" w:rsidRDefault="001204F5" w:rsidP="002A23CE">
      <w:pPr>
        <w:spacing w:line="360" w:lineRule="auto"/>
        <w:ind w:firstLine="709"/>
        <w:jc w:val="both"/>
      </w:pPr>
      <w:r w:rsidRPr="002A23CE">
        <w:t xml:space="preserve">- </w:t>
      </w:r>
      <w:r w:rsidR="002A23CE">
        <w:t>В бюджете на 2020</w:t>
      </w:r>
      <w:r w:rsidR="00B149AF" w:rsidRPr="002A23CE">
        <w:t xml:space="preserve"> год предусмотрены расходы на ИКМО, </w:t>
      </w:r>
      <w:proofErr w:type="gramStart"/>
      <w:r w:rsidR="00B149AF" w:rsidRPr="002A23CE">
        <w:t>де</w:t>
      </w:r>
      <w:r w:rsidR="007A3CBC">
        <w:t>йствующее</w:t>
      </w:r>
      <w:proofErr w:type="gramEnd"/>
      <w:r w:rsidR="007A3CBC">
        <w:t xml:space="preserve"> на постоянной основе </w:t>
      </w:r>
      <w:r w:rsidR="00B149AF" w:rsidRPr="002A23CE">
        <w:t xml:space="preserve">в сумме </w:t>
      </w:r>
      <w:r w:rsidR="007A3CBC">
        <w:t>1 270,9</w:t>
      </w:r>
      <w:r w:rsidR="00B149AF" w:rsidRPr="002A23CE">
        <w:t xml:space="preserve"> тыс. руб.</w:t>
      </w:r>
    </w:p>
    <w:p w:rsidR="00190378" w:rsidRPr="002A23CE" w:rsidRDefault="004A42B0" w:rsidP="002A23CE">
      <w:pPr>
        <w:spacing w:line="360" w:lineRule="auto"/>
        <w:ind w:firstLine="709"/>
        <w:jc w:val="both"/>
      </w:pPr>
      <w:r w:rsidRPr="002A23CE">
        <w:lastRenderedPageBreak/>
        <w:t>Раздел, подраздел 1004</w:t>
      </w:r>
      <w:r w:rsidR="00311E82" w:rsidRPr="002A23CE">
        <w:t xml:space="preserve">, 0104 </w:t>
      </w:r>
      <w:r w:rsidRPr="002A23CE">
        <w:t xml:space="preserve"> </w:t>
      </w:r>
      <w:r w:rsidR="00311E82" w:rsidRPr="002A23CE">
        <w:t>в</w:t>
      </w:r>
      <w:r w:rsidR="007A3CBC">
        <w:t xml:space="preserve"> 2020</w:t>
      </w:r>
      <w:r w:rsidR="00CB0F2F" w:rsidRPr="002A23CE">
        <w:t xml:space="preserve"> </w:t>
      </w:r>
      <w:r w:rsidR="00B149AF" w:rsidRPr="002A23CE">
        <w:t>году</w:t>
      </w:r>
      <w:r w:rsidR="00190378" w:rsidRPr="002A23CE">
        <w:t xml:space="preserve"> планируется получение субвенций из бюджета Санкт</w:t>
      </w:r>
      <w:r w:rsidR="006A58A4" w:rsidRPr="002A23CE">
        <w:t>-</w:t>
      </w:r>
      <w:r w:rsidR="00190378" w:rsidRPr="002A23CE">
        <w:t xml:space="preserve">Петербурга в сумме </w:t>
      </w:r>
      <w:r w:rsidR="007A3CBC">
        <w:t>25 805,3</w:t>
      </w:r>
      <w:r w:rsidR="00311E82" w:rsidRPr="002A23CE">
        <w:t xml:space="preserve"> </w:t>
      </w:r>
      <w:r w:rsidR="00190378" w:rsidRPr="002A23CE">
        <w:t>тыс. руб. на выполнение</w:t>
      </w:r>
      <w:r w:rsidR="006A58A4" w:rsidRPr="002A23CE">
        <w:t xml:space="preserve"> отдельных</w:t>
      </w:r>
      <w:r w:rsidR="00190378" w:rsidRPr="002A23CE">
        <w:t xml:space="preserve"> государственных полномочий, переданных от субъекта Р</w:t>
      </w:r>
      <w:r w:rsidR="006A58A4" w:rsidRPr="002A23CE">
        <w:t xml:space="preserve">оссийской </w:t>
      </w:r>
      <w:r w:rsidR="00190378" w:rsidRPr="002A23CE">
        <w:t>Ф</w:t>
      </w:r>
      <w:r w:rsidR="006A58A4" w:rsidRPr="002A23CE">
        <w:t>едерации</w:t>
      </w:r>
      <w:r w:rsidR="00602891" w:rsidRPr="002A23CE">
        <w:t>.</w:t>
      </w:r>
    </w:p>
    <w:p w:rsidR="006A58A4" w:rsidRPr="002A23CE" w:rsidRDefault="006A58A4" w:rsidP="002A23CE">
      <w:pPr>
        <w:spacing w:line="360" w:lineRule="auto"/>
        <w:ind w:firstLine="709"/>
        <w:jc w:val="both"/>
      </w:pPr>
    </w:p>
    <w:p w:rsidR="004A42B0" w:rsidRPr="002A23CE" w:rsidRDefault="004A42B0" w:rsidP="002A23CE">
      <w:pPr>
        <w:spacing w:line="360" w:lineRule="auto"/>
        <w:ind w:firstLine="709"/>
        <w:jc w:val="both"/>
      </w:pPr>
    </w:p>
    <w:p w:rsidR="004A42B0" w:rsidRPr="002A23CE" w:rsidRDefault="004A42B0" w:rsidP="007A3CBC">
      <w:pPr>
        <w:spacing w:line="360" w:lineRule="auto"/>
        <w:jc w:val="both"/>
      </w:pPr>
    </w:p>
    <w:p w:rsidR="00602891" w:rsidRPr="002A23CE" w:rsidRDefault="00311E82" w:rsidP="007A3CBC">
      <w:pPr>
        <w:spacing w:line="360" w:lineRule="auto"/>
        <w:jc w:val="both"/>
      </w:pPr>
      <w:r w:rsidRPr="002A23CE">
        <w:t>Начальник планово-экономического отдела</w:t>
      </w:r>
      <w:r w:rsidR="00602891" w:rsidRPr="002A23CE">
        <w:t xml:space="preserve">        </w:t>
      </w:r>
      <w:r w:rsidR="00602891" w:rsidRPr="002A23CE">
        <w:tab/>
      </w:r>
      <w:r w:rsidRPr="002A23CE">
        <w:t xml:space="preserve">                                  </w:t>
      </w:r>
      <w:r w:rsidR="007A3CBC">
        <w:t>Л.В. Михеева</w:t>
      </w:r>
    </w:p>
    <w:p w:rsidR="00190378" w:rsidRPr="002A23CE" w:rsidRDefault="00190378" w:rsidP="002A23CE">
      <w:pPr>
        <w:spacing w:line="360" w:lineRule="auto"/>
        <w:ind w:firstLine="709"/>
        <w:jc w:val="both"/>
      </w:pPr>
    </w:p>
    <w:sectPr w:rsidR="00190378" w:rsidRPr="002A23CE" w:rsidSect="002A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189"/>
    <w:multiLevelType w:val="hybridMultilevel"/>
    <w:tmpl w:val="0B0A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218D7"/>
    <w:multiLevelType w:val="hybridMultilevel"/>
    <w:tmpl w:val="71AEA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640B9"/>
    <w:rsid w:val="000640B9"/>
    <w:rsid w:val="00070E29"/>
    <w:rsid w:val="0009071C"/>
    <w:rsid w:val="000B1A49"/>
    <w:rsid w:val="000B77C6"/>
    <w:rsid w:val="00115805"/>
    <w:rsid w:val="001204F5"/>
    <w:rsid w:val="00190378"/>
    <w:rsid w:val="001E120E"/>
    <w:rsid w:val="001F68AF"/>
    <w:rsid w:val="002043F5"/>
    <w:rsid w:val="0023749A"/>
    <w:rsid w:val="00270CA2"/>
    <w:rsid w:val="0028216B"/>
    <w:rsid w:val="002A23CE"/>
    <w:rsid w:val="002E3CF6"/>
    <w:rsid w:val="00311E82"/>
    <w:rsid w:val="00435A22"/>
    <w:rsid w:val="004777C5"/>
    <w:rsid w:val="004A42B0"/>
    <w:rsid w:val="00571712"/>
    <w:rsid w:val="005735C1"/>
    <w:rsid w:val="005B24ED"/>
    <w:rsid w:val="00602891"/>
    <w:rsid w:val="00627010"/>
    <w:rsid w:val="006A58A4"/>
    <w:rsid w:val="006E3ACA"/>
    <w:rsid w:val="007048B3"/>
    <w:rsid w:val="00726786"/>
    <w:rsid w:val="007A3CBC"/>
    <w:rsid w:val="007A6CED"/>
    <w:rsid w:val="007B511C"/>
    <w:rsid w:val="007C4563"/>
    <w:rsid w:val="008713EA"/>
    <w:rsid w:val="008A7F3A"/>
    <w:rsid w:val="008E2029"/>
    <w:rsid w:val="00932B0C"/>
    <w:rsid w:val="009A2EE2"/>
    <w:rsid w:val="00A1088C"/>
    <w:rsid w:val="00A32D0A"/>
    <w:rsid w:val="00A362FA"/>
    <w:rsid w:val="00AF116E"/>
    <w:rsid w:val="00B149AF"/>
    <w:rsid w:val="00B21792"/>
    <w:rsid w:val="00B53D9F"/>
    <w:rsid w:val="00B917F2"/>
    <w:rsid w:val="00BC17F3"/>
    <w:rsid w:val="00BD6E42"/>
    <w:rsid w:val="00C47786"/>
    <w:rsid w:val="00C80BC3"/>
    <w:rsid w:val="00CB0A65"/>
    <w:rsid w:val="00CB0F2F"/>
    <w:rsid w:val="00D358E6"/>
    <w:rsid w:val="00DE2756"/>
    <w:rsid w:val="00DE43EA"/>
    <w:rsid w:val="00DE55DD"/>
    <w:rsid w:val="00E4132F"/>
    <w:rsid w:val="00E55222"/>
    <w:rsid w:val="00E56906"/>
    <w:rsid w:val="00EE5D88"/>
    <w:rsid w:val="00F03E41"/>
    <w:rsid w:val="00FA0C4F"/>
    <w:rsid w:val="00FB423A"/>
    <w:rsid w:val="00FD2C19"/>
    <w:rsid w:val="00FE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PC</dc:creator>
  <cp:lastModifiedBy>Пользователь</cp:lastModifiedBy>
  <cp:revision>2</cp:revision>
  <cp:lastPrinted>2019-11-05T12:49:00Z</cp:lastPrinted>
  <dcterms:created xsi:type="dcterms:W3CDTF">2019-11-08T10:12:00Z</dcterms:created>
  <dcterms:modified xsi:type="dcterms:W3CDTF">2019-11-08T10:12:00Z</dcterms:modified>
</cp:coreProperties>
</file>